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A0F152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D25941">
              <w:rPr>
                <w:rFonts w:ascii="Tw Cen MT" w:hAnsi="Tw Cen MT" w:cs="Times New Roman"/>
                <w:b/>
                <w:sz w:val="28"/>
                <w:szCs w:val="28"/>
              </w:rPr>
              <w:t>AE04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48D6146F" w:rsidR="00210720" w:rsidRPr="004A25E7" w:rsidRDefault="00D2594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CONNECTED AND AUTONOMOUS VEHIC</w:t>
      </w:r>
      <w:r w:rsidR="00F25FA4">
        <w:rPr>
          <w:rFonts w:ascii="Tw Cen MT" w:hAnsi="Tw Cen MT"/>
          <w:b/>
          <w:bCs/>
          <w:sz w:val="28"/>
          <w:szCs w:val="28"/>
        </w:rPr>
        <w:t>L</w:t>
      </w:r>
      <w:r>
        <w:rPr>
          <w:rFonts w:ascii="Tw Cen MT" w:hAnsi="Tw Cen MT"/>
          <w:b/>
          <w:bCs/>
          <w:sz w:val="28"/>
          <w:szCs w:val="28"/>
        </w:rPr>
        <w:t>ES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3690CB79" w14:textId="77777777" w:rsidR="00E944C9" w:rsidRPr="00763FF5" w:rsidRDefault="00E944C9" w:rsidP="00E944C9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845492">
        <w:rPr>
          <w:rFonts w:ascii="Tw Cen MT" w:hAnsi="Tw Cen MT" w:cs="Arial"/>
          <w:b/>
          <w:sz w:val="28"/>
          <w:szCs w:val="20"/>
          <w:u w:val="single"/>
          <w:lang w:eastAsia="en-IN"/>
        </w:rPr>
        <w:t>PART-A</w:t>
      </w:r>
    </w:p>
    <w:p w14:paraId="6BDAB327" w14:textId="77777777" w:rsidR="00E944C9" w:rsidRDefault="00E944C9" w:rsidP="00E944C9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E944C9" w14:paraId="7DAC7669" w14:textId="77777777" w:rsidTr="00EB69DF">
        <w:tc>
          <w:tcPr>
            <w:tcW w:w="626" w:type="dxa"/>
          </w:tcPr>
          <w:p w14:paraId="4017C2F9" w14:textId="77777777" w:rsidR="00E944C9" w:rsidRDefault="00E944C9" w:rsidP="00E944C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6A9FA232" w14:textId="77777777" w:rsidR="00E944C9" w:rsidRPr="00E43B18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43B18">
              <w:rPr>
                <w:color w:val="202124"/>
                <w:sz w:val="24"/>
                <w:szCs w:val="24"/>
                <w:shd w:val="clear" w:color="auto" w:fill="FFFFFF"/>
              </w:rPr>
              <w:t>What is the importance of vehicle to vehicle communication?</w:t>
            </w:r>
          </w:p>
        </w:tc>
        <w:tc>
          <w:tcPr>
            <w:tcW w:w="626" w:type="dxa"/>
          </w:tcPr>
          <w:p w14:paraId="091E4CE8" w14:textId="22393ABA" w:rsidR="00E944C9" w:rsidRDefault="00CF4823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A79139B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41F20B68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944C9" w14:paraId="45D8A472" w14:textId="77777777" w:rsidTr="00EB69DF">
        <w:tc>
          <w:tcPr>
            <w:tcW w:w="626" w:type="dxa"/>
          </w:tcPr>
          <w:p w14:paraId="5C478DFB" w14:textId="77777777" w:rsidR="00E944C9" w:rsidRDefault="00E944C9" w:rsidP="00E944C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401ECF7E" w14:textId="77777777" w:rsidR="00E944C9" w:rsidRPr="00E43B18" w:rsidRDefault="00E944C9" w:rsidP="006D5FEA">
            <w:pPr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E43B18">
              <w:rPr>
                <w:color w:val="202124"/>
                <w:sz w:val="24"/>
                <w:szCs w:val="24"/>
                <w:shd w:val="clear" w:color="auto" w:fill="FFFFFF"/>
              </w:rPr>
              <w:t>List the features of Controller Area Network Protocol?</w:t>
            </w:r>
          </w:p>
        </w:tc>
        <w:tc>
          <w:tcPr>
            <w:tcW w:w="626" w:type="dxa"/>
          </w:tcPr>
          <w:p w14:paraId="790AF188" w14:textId="78453399" w:rsidR="00E944C9" w:rsidRDefault="00CF4823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3E0E9AA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5670F0F4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944C9" w14:paraId="332CE2CD" w14:textId="77777777" w:rsidTr="00EB69DF">
        <w:tc>
          <w:tcPr>
            <w:tcW w:w="626" w:type="dxa"/>
          </w:tcPr>
          <w:p w14:paraId="23298128" w14:textId="77777777" w:rsidR="00E944C9" w:rsidRDefault="00E944C9" w:rsidP="00E944C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0A4CA9E9" w14:textId="77777777" w:rsidR="00E944C9" w:rsidRPr="00E43B18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Recall</w:t>
            </w:r>
            <w:r w:rsidRPr="00E43B1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LIN application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s</w:t>
            </w:r>
            <w:r w:rsidRPr="00E43B18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</w:tcPr>
          <w:p w14:paraId="3A1F02F9" w14:textId="11D9747D" w:rsidR="00E944C9" w:rsidRDefault="00CF4823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2C1CE31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70100F6E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22C72FAD" w14:textId="77777777" w:rsidTr="00EB69DF">
        <w:tc>
          <w:tcPr>
            <w:tcW w:w="626" w:type="dxa"/>
          </w:tcPr>
          <w:p w14:paraId="5C05A56B" w14:textId="77777777" w:rsidR="00E944C9" w:rsidRDefault="00E944C9" w:rsidP="00E944C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5FA7D6A1" w14:textId="77777777" w:rsidR="00E944C9" w:rsidRPr="00E43B18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43B18">
              <w:rPr>
                <w:color w:val="202124"/>
                <w:sz w:val="24"/>
                <w:szCs w:val="24"/>
                <w:shd w:val="clear" w:color="auto" w:fill="FFFFFF"/>
              </w:rPr>
              <w:t>Describe the future of ECU in automotive?</w:t>
            </w:r>
          </w:p>
        </w:tc>
        <w:tc>
          <w:tcPr>
            <w:tcW w:w="626" w:type="dxa"/>
          </w:tcPr>
          <w:p w14:paraId="44E1D9BF" w14:textId="5E569548" w:rsidR="00E944C9" w:rsidRDefault="00CF4823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76B4683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97CC610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2D573178" w14:textId="77777777" w:rsidTr="00EB69DF">
        <w:tc>
          <w:tcPr>
            <w:tcW w:w="626" w:type="dxa"/>
          </w:tcPr>
          <w:p w14:paraId="4E7CCDD9" w14:textId="77777777" w:rsidR="00E944C9" w:rsidRDefault="00E944C9" w:rsidP="00E944C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24F1DB0B" w14:textId="77777777" w:rsidR="00E944C9" w:rsidRPr="00E43B18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202124"/>
                <w:sz w:val="24"/>
                <w:szCs w:val="24"/>
                <w:shd w:val="clear" w:color="auto" w:fill="FFFFFF"/>
              </w:rPr>
              <w:t>Differentiate</w:t>
            </w:r>
            <w:r w:rsidRPr="00E43B18">
              <w:rPr>
                <w:color w:val="202124"/>
                <w:sz w:val="24"/>
                <w:szCs w:val="24"/>
                <w:shd w:val="clear" w:color="auto" w:fill="FFFFFF"/>
              </w:rPr>
              <w:t xml:space="preserve"> Level 1 and Level 2 autonomous driving.</w:t>
            </w:r>
          </w:p>
        </w:tc>
        <w:tc>
          <w:tcPr>
            <w:tcW w:w="626" w:type="dxa"/>
          </w:tcPr>
          <w:p w14:paraId="6D6D0D56" w14:textId="3AA9DC00" w:rsidR="00E944C9" w:rsidRDefault="00CF4823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BA57C01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6692EB3B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0FD30382" w14:textId="77777777" w:rsidTr="00EB69DF">
        <w:tc>
          <w:tcPr>
            <w:tcW w:w="626" w:type="dxa"/>
          </w:tcPr>
          <w:p w14:paraId="051185D0" w14:textId="77777777" w:rsidR="00E944C9" w:rsidRDefault="00E944C9" w:rsidP="00E944C9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0C473F67" w14:textId="77777777" w:rsidR="00E944C9" w:rsidRPr="00E43B18" w:rsidRDefault="00E944C9" w:rsidP="00CF4823">
            <w:pPr>
              <w:jc w:val="both"/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E43B18">
              <w:rPr>
                <w:color w:val="202124"/>
                <w:sz w:val="24"/>
                <w:szCs w:val="24"/>
                <w:shd w:val="clear" w:color="auto" w:fill="FFFFFF"/>
              </w:rPr>
              <w:t>Which technology is used in V2V communication and What is the range of V2I communication?</w:t>
            </w:r>
          </w:p>
        </w:tc>
        <w:tc>
          <w:tcPr>
            <w:tcW w:w="626" w:type="dxa"/>
          </w:tcPr>
          <w:p w14:paraId="245806CB" w14:textId="2169B49C" w:rsidR="00E944C9" w:rsidRDefault="00CF4823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6009724F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6573355C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0E27AD77" w14:textId="77777777" w:rsidR="00E944C9" w:rsidRPr="00845492" w:rsidRDefault="00E944C9" w:rsidP="00E944C9">
      <w:pPr>
        <w:spacing w:after="0" w:line="240" w:lineRule="auto"/>
        <w:jc w:val="center"/>
        <w:rPr>
          <w:rFonts w:ascii="Tw Cen MT" w:hAnsi="Tw Cen MT" w:cs="Arial"/>
          <w:b/>
          <w:sz w:val="28"/>
          <w:szCs w:val="24"/>
          <w:u w:val="single"/>
          <w:lang w:eastAsia="en-IN"/>
        </w:rPr>
      </w:pPr>
      <w:r w:rsidRPr="00845492">
        <w:rPr>
          <w:rFonts w:ascii="Tw Cen MT" w:hAnsi="Tw Cen MT" w:cs="Arial"/>
          <w:b/>
          <w:sz w:val="28"/>
          <w:szCs w:val="24"/>
          <w:u w:val="single"/>
          <w:lang w:eastAsia="en-IN"/>
        </w:rPr>
        <w:t>PART-B</w:t>
      </w:r>
    </w:p>
    <w:p w14:paraId="23366F45" w14:textId="77777777" w:rsidR="00E944C9" w:rsidRPr="00906941" w:rsidRDefault="00E944C9" w:rsidP="00E944C9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E944C9" w14:paraId="5BB640FC" w14:textId="77777777" w:rsidTr="00EB69DF">
        <w:tc>
          <w:tcPr>
            <w:tcW w:w="10889" w:type="dxa"/>
            <w:gridSpan w:val="6"/>
            <w:hideMark/>
          </w:tcPr>
          <w:p w14:paraId="087DC333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E944C9" w14:paraId="4513E4B1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79E7EBFE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155776B" w14:textId="77777777" w:rsidR="00E944C9" w:rsidRPr="001C0DDC" w:rsidRDefault="00E944C9" w:rsidP="00CF4823">
            <w:pPr>
              <w:jc w:val="both"/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1C0DDC">
              <w:rPr>
                <w:color w:val="202124"/>
                <w:sz w:val="24"/>
                <w:szCs w:val="24"/>
                <w:shd w:val="clear" w:color="auto" w:fill="FFFFFF"/>
              </w:rPr>
              <w:t xml:space="preserve">Discuss </w:t>
            </w:r>
            <w:r>
              <w:rPr>
                <w:color w:val="202124"/>
                <w:sz w:val="24"/>
                <w:szCs w:val="24"/>
                <w:shd w:val="clear" w:color="auto" w:fill="FFFFFF"/>
              </w:rPr>
              <w:t xml:space="preserve">in detail </w:t>
            </w:r>
            <w:r w:rsidRPr="001C0DDC">
              <w:rPr>
                <w:color w:val="202124"/>
                <w:sz w:val="24"/>
                <w:szCs w:val="24"/>
                <w:shd w:val="clear" w:color="auto" w:fill="FFFFFF"/>
              </w:rPr>
              <w:t xml:space="preserve">about </w:t>
            </w:r>
            <w:r>
              <w:rPr>
                <w:color w:val="202124"/>
                <w:sz w:val="24"/>
                <w:szCs w:val="24"/>
                <w:shd w:val="clear" w:color="auto" w:fill="FFFFFF"/>
              </w:rPr>
              <w:t>v</w:t>
            </w:r>
            <w:r w:rsidRPr="001C0DDC">
              <w:rPr>
                <w:color w:val="202124"/>
                <w:sz w:val="24"/>
                <w:szCs w:val="24"/>
                <w:shd w:val="clear" w:color="auto" w:fill="FFFFFF"/>
              </w:rPr>
              <w:t>arious communications protocols</w:t>
            </w:r>
            <w:r>
              <w:rPr>
                <w:color w:val="202124"/>
                <w:sz w:val="24"/>
                <w:szCs w:val="24"/>
                <w:shd w:val="clear" w:color="auto" w:fill="FFFFFF"/>
              </w:rPr>
              <w:t xml:space="preserve"> useful in Vehicle Communications?</w:t>
            </w:r>
          </w:p>
        </w:tc>
        <w:tc>
          <w:tcPr>
            <w:tcW w:w="754" w:type="dxa"/>
            <w:hideMark/>
          </w:tcPr>
          <w:p w14:paraId="56D31F5C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C66DDF1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115D585F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57644854" w14:textId="77777777" w:rsidTr="00EB69DF">
        <w:tc>
          <w:tcPr>
            <w:tcW w:w="10889" w:type="dxa"/>
            <w:gridSpan w:val="6"/>
            <w:hideMark/>
          </w:tcPr>
          <w:p w14:paraId="27392C46" w14:textId="77777777" w:rsidR="00E944C9" w:rsidRPr="001C0DDC" w:rsidRDefault="00E944C9" w:rsidP="006D5FEA">
            <w:pPr>
              <w:jc w:val="center"/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1C0DDC">
              <w:rPr>
                <w:color w:val="202124"/>
                <w:sz w:val="24"/>
                <w:szCs w:val="24"/>
                <w:shd w:val="clear" w:color="auto" w:fill="FFFFFF"/>
              </w:rPr>
              <w:t>OR</w:t>
            </w:r>
          </w:p>
        </w:tc>
      </w:tr>
      <w:tr w:rsidR="00E944C9" w14:paraId="73674C55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3D37A29F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1ACA46C" w14:textId="77777777" w:rsidR="00CF4823" w:rsidRPr="00CF4823" w:rsidRDefault="00E944C9" w:rsidP="00CF4823">
            <w:pPr>
              <w:pStyle w:val="ListParagraph"/>
              <w:numPr>
                <w:ilvl w:val="0"/>
                <w:numId w:val="14"/>
              </w:numPr>
              <w:ind w:left="360"/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CF4823">
              <w:rPr>
                <w:color w:val="202124"/>
                <w:sz w:val="24"/>
                <w:szCs w:val="24"/>
                <w:shd w:val="clear" w:color="auto" w:fill="FFFFFF"/>
              </w:rPr>
              <w:t>Correlate Consumer assistance and Traffic information.</w:t>
            </w:r>
          </w:p>
          <w:p w14:paraId="688A0657" w14:textId="772C9773" w:rsidR="00E944C9" w:rsidRPr="00CF4823" w:rsidRDefault="00E944C9" w:rsidP="00CF4823">
            <w:pPr>
              <w:pStyle w:val="ListParagraph"/>
              <w:numPr>
                <w:ilvl w:val="0"/>
                <w:numId w:val="14"/>
              </w:numPr>
              <w:ind w:left="360"/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CF4823">
              <w:rPr>
                <w:color w:val="202124"/>
                <w:sz w:val="24"/>
                <w:szCs w:val="24"/>
                <w:shd w:val="clear" w:color="auto" w:fill="FFFFFF"/>
              </w:rPr>
              <w:t>Write a short notes on systems and sensors</w:t>
            </w:r>
          </w:p>
        </w:tc>
        <w:tc>
          <w:tcPr>
            <w:tcW w:w="754" w:type="dxa"/>
          </w:tcPr>
          <w:p w14:paraId="12223929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5F78F8B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E8AA7D3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454AA36F" w14:textId="38E88049" w:rsidR="00EB69DF" w:rsidRDefault="00EB69DF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4FF9F4D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5B6CAE4B" w14:textId="06413D37" w:rsidR="00EB69DF" w:rsidRDefault="00EB69DF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58832E3D" w14:textId="77777777" w:rsidTr="00EB69DF">
        <w:tc>
          <w:tcPr>
            <w:tcW w:w="10889" w:type="dxa"/>
            <w:gridSpan w:val="6"/>
            <w:hideMark/>
          </w:tcPr>
          <w:p w14:paraId="5CE857F5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E944C9" w14:paraId="373C50CD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3B91CB01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325ADF8" w14:textId="180BC2CF" w:rsidR="00E944C9" w:rsidRPr="00CF4823" w:rsidRDefault="00E944C9" w:rsidP="00CF4823">
            <w:pPr>
              <w:pStyle w:val="ListParagraph"/>
              <w:numPr>
                <w:ilvl w:val="0"/>
                <w:numId w:val="15"/>
              </w:numPr>
              <w:ind w:left="360"/>
              <w:rPr>
                <w:color w:val="202124"/>
                <w:sz w:val="24"/>
                <w:szCs w:val="24"/>
                <w:shd w:val="clear" w:color="auto" w:fill="FFFFFF"/>
              </w:rPr>
            </w:pPr>
            <w:r w:rsidRPr="00CF4823">
              <w:rPr>
                <w:color w:val="202124"/>
                <w:sz w:val="24"/>
                <w:szCs w:val="24"/>
                <w:shd w:val="clear" w:color="auto" w:fill="FFFFFF"/>
              </w:rPr>
              <w:t>Write radio frequency spectrum allocation for communication</w:t>
            </w:r>
          </w:p>
          <w:p w14:paraId="378FDD4F" w14:textId="372E210C" w:rsidR="00E944C9" w:rsidRPr="00CF4823" w:rsidRDefault="00E944C9" w:rsidP="00CF4823">
            <w:pPr>
              <w:pStyle w:val="ListParagraph"/>
              <w:numPr>
                <w:ilvl w:val="0"/>
                <w:numId w:val="15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4823">
              <w:rPr>
                <w:color w:val="202124"/>
                <w:sz w:val="24"/>
                <w:szCs w:val="24"/>
                <w:shd w:val="clear" w:color="auto" w:fill="FFFFFF"/>
              </w:rPr>
              <w:t>Define bandwidth and signal to noise ratio</w:t>
            </w:r>
          </w:p>
        </w:tc>
        <w:tc>
          <w:tcPr>
            <w:tcW w:w="754" w:type="dxa"/>
            <w:hideMark/>
          </w:tcPr>
          <w:p w14:paraId="2529EDDA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49688FB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A8E4929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E11D549" w14:textId="4EB03CDB" w:rsidR="00EB69DF" w:rsidRDefault="00EB69DF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0FD61763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7D300BA9" w14:textId="337BBE39" w:rsidR="00EB69DF" w:rsidRDefault="00EB69DF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03BC4E80" w14:textId="77777777" w:rsidTr="00EB69DF">
        <w:tc>
          <w:tcPr>
            <w:tcW w:w="10889" w:type="dxa"/>
            <w:gridSpan w:val="6"/>
            <w:hideMark/>
          </w:tcPr>
          <w:p w14:paraId="1FF48C6F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944C9" w14:paraId="5136F06C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6A1C459C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9A76BF4" w14:textId="77777777" w:rsidR="00E944C9" w:rsidRPr="00F10EB7" w:rsidRDefault="00E944C9" w:rsidP="006D5FEA">
            <w:pPr>
              <w:rPr>
                <w:rFonts w:ascii="Arial" w:hAnsi="Arial" w:cs="Arial"/>
                <w:color w:val="202124"/>
                <w:shd w:val="clear" w:color="auto" w:fill="FFFFFF"/>
              </w:rPr>
            </w:pPr>
            <w:r>
              <w:rPr>
                <w:color w:val="202124"/>
                <w:sz w:val="24"/>
                <w:szCs w:val="24"/>
                <w:shd w:val="clear" w:color="auto" w:fill="FFFFFF"/>
              </w:rPr>
              <w:t>Classify various</w:t>
            </w:r>
            <w:r w:rsidRPr="00DD03C6">
              <w:rPr>
                <w:color w:val="202124"/>
                <w:sz w:val="24"/>
                <w:szCs w:val="24"/>
                <w:shd w:val="clear" w:color="auto" w:fill="FFFFFF"/>
              </w:rPr>
              <w:t xml:space="preserve"> types of controllers and explain layered architecture</w:t>
            </w:r>
          </w:p>
        </w:tc>
        <w:tc>
          <w:tcPr>
            <w:tcW w:w="754" w:type="dxa"/>
          </w:tcPr>
          <w:p w14:paraId="06E55A44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7C4A863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E7CB4F5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E944C9" w14:paraId="27ABDAEC" w14:textId="77777777" w:rsidTr="00EB69DF">
        <w:tc>
          <w:tcPr>
            <w:tcW w:w="10889" w:type="dxa"/>
            <w:gridSpan w:val="6"/>
            <w:hideMark/>
          </w:tcPr>
          <w:p w14:paraId="43B23BC5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E944C9" w14:paraId="1C99DC7A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06FA47DC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AA37845" w14:textId="31EC8B4F" w:rsidR="00E944C9" w:rsidRPr="00CF4823" w:rsidRDefault="00CF4823" w:rsidP="00CF4823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Compare LIN&amp;CAN features with suitable parameters</w:t>
            </w:r>
            <w:r w:rsidR="00E944C9" w:rsidRPr="00CF4823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7C49D57D" w14:textId="5BD4D49C" w:rsidR="00E944C9" w:rsidRPr="00CF4823" w:rsidRDefault="00CF4823" w:rsidP="00CF4823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Bluetooth Vehicle applications</w:t>
            </w:r>
            <w:r w:rsidR="00E944C9" w:rsidRPr="00CF4823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4" w:type="dxa"/>
            <w:hideMark/>
          </w:tcPr>
          <w:p w14:paraId="3790283A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06410D0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A1B8C27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09E5C9F1" w14:textId="41D62DAC" w:rsidR="00EB69DF" w:rsidRDefault="00EB69DF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2D3D4F93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F80D5E0" w14:textId="5A25A828" w:rsidR="00EB69DF" w:rsidRDefault="00EB69DF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40134155" w14:textId="77777777" w:rsidTr="00EB69DF">
        <w:tc>
          <w:tcPr>
            <w:tcW w:w="10889" w:type="dxa"/>
            <w:gridSpan w:val="6"/>
            <w:hideMark/>
          </w:tcPr>
          <w:p w14:paraId="55ABEF96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944C9" w14:paraId="7DF624E1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3DBE2CAD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3C4B7AC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B0D4E">
              <w:rPr>
                <w:color w:val="202124"/>
                <w:sz w:val="24"/>
                <w:szCs w:val="24"/>
                <w:shd w:val="clear" w:color="auto" w:fill="FFFFFF"/>
              </w:rPr>
              <w:t xml:space="preserve">What are </w:t>
            </w:r>
            <w:r>
              <w:rPr>
                <w:color w:val="202124"/>
                <w:sz w:val="24"/>
                <w:szCs w:val="24"/>
                <w:shd w:val="clear" w:color="auto" w:fill="FFFFFF"/>
              </w:rPr>
              <w:t xml:space="preserve">the </w:t>
            </w:r>
            <w:r w:rsidRPr="003B0D4E">
              <w:rPr>
                <w:color w:val="202124"/>
                <w:sz w:val="24"/>
                <w:szCs w:val="24"/>
                <w:shd w:val="clear" w:color="auto" w:fill="FFFFFF"/>
              </w:rPr>
              <w:t>satellite services? Explain about satellite radio.</w:t>
            </w:r>
          </w:p>
        </w:tc>
        <w:tc>
          <w:tcPr>
            <w:tcW w:w="754" w:type="dxa"/>
          </w:tcPr>
          <w:p w14:paraId="6CC71E9E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DEE8B23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335C7B62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1C6CB8C2" w14:textId="77777777" w:rsidTr="00EB69DF">
        <w:tc>
          <w:tcPr>
            <w:tcW w:w="10889" w:type="dxa"/>
            <w:gridSpan w:val="6"/>
            <w:hideMark/>
          </w:tcPr>
          <w:p w14:paraId="67575535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E944C9" w14:paraId="076E30B2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11F8B08A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C994B3E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202124"/>
                <w:sz w:val="24"/>
                <w:szCs w:val="24"/>
                <w:shd w:val="clear" w:color="auto" w:fill="FFFFFF"/>
              </w:rPr>
              <w:t xml:space="preserve">Discuss in detail about </w:t>
            </w:r>
            <w:r w:rsidRPr="003B0D4E">
              <w:rPr>
                <w:color w:val="202124"/>
                <w:sz w:val="24"/>
                <w:szCs w:val="24"/>
                <w:shd w:val="clear" w:color="auto" w:fill="FFFFFF"/>
              </w:rPr>
              <w:t xml:space="preserve">forward </w:t>
            </w:r>
            <w:proofErr w:type="gramStart"/>
            <w:r w:rsidRPr="003B0D4E">
              <w:rPr>
                <w:color w:val="202124"/>
                <w:sz w:val="24"/>
                <w:szCs w:val="24"/>
                <w:shd w:val="clear" w:color="auto" w:fill="FFFFFF"/>
              </w:rPr>
              <w:t>and  side</w:t>
            </w:r>
            <w:proofErr w:type="gramEnd"/>
            <w:r w:rsidRPr="003B0D4E">
              <w:rPr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Pr="003B0D4E">
              <w:rPr>
                <w:color w:val="202124"/>
                <w:sz w:val="24"/>
                <w:szCs w:val="24"/>
                <w:shd w:val="clear" w:color="auto" w:fill="FFFFFF"/>
              </w:rPr>
              <w:t>RADAR</w:t>
            </w:r>
            <w:r>
              <w:rPr>
                <w:color w:val="202124"/>
                <w:sz w:val="24"/>
                <w:szCs w:val="24"/>
                <w:shd w:val="clear" w:color="auto" w:fill="FFFFFF"/>
              </w:rPr>
              <w:t>’s.</w:t>
            </w:r>
          </w:p>
        </w:tc>
        <w:tc>
          <w:tcPr>
            <w:tcW w:w="754" w:type="dxa"/>
          </w:tcPr>
          <w:p w14:paraId="6FE84A55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D78A3A7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582B1269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5142F35A" w14:textId="77777777" w:rsidTr="00EB69DF">
        <w:tc>
          <w:tcPr>
            <w:tcW w:w="10889" w:type="dxa"/>
            <w:gridSpan w:val="6"/>
            <w:hideMark/>
          </w:tcPr>
          <w:p w14:paraId="294EDB61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944C9" w14:paraId="60D1AED3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107E98BE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3B66AB7" w14:textId="77777777" w:rsidR="00E944C9" w:rsidRDefault="00E944C9" w:rsidP="00CF482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How the </w:t>
            </w:r>
            <w:r w:rsidRPr="00FC1DB2">
              <w:rPr>
                <w:rFonts w:eastAsia="Arial Unicode MS"/>
                <w:bCs/>
                <w:sz w:val="24"/>
                <w:szCs w:val="24"/>
                <w:lang w:val="en-IN"/>
              </w:rPr>
              <w:t>Colli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sion and Congestion avoidance can be achieved in </w:t>
            </w:r>
            <w:r w:rsidRPr="00FC1DB2">
              <w:rPr>
                <w:rFonts w:eastAsia="Arial Unicode MS"/>
                <w:bCs/>
                <w:sz w:val="24"/>
                <w:szCs w:val="24"/>
                <w:lang w:val="en-IN"/>
              </w:rPr>
              <w:t>the Inter-Vehicle Communication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754" w:type="dxa"/>
            <w:hideMark/>
          </w:tcPr>
          <w:p w14:paraId="6828E970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4904A4E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2E7F32EE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944C9" w14:paraId="38852591" w14:textId="77777777" w:rsidTr="00EB69DF">
        <w:tc>
          <w:tcPr>
            <w:tcW w:w="10889" w:type="dxa"/>
            <w:gridSpan w:val="6"/>
            <w:hideMark/>
          </w:tcPr>
          <w:p w14:paraId="672CB0BD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E944C9" w14:paraId="5349A36F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66FEFC85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F2A7A24" w14:textId="77777777" w:rsidR="00E944C9" w:rsidRDefault="00E944C9" w:rsidP="00CF482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“</w:t>
            </w:r>
            <w:r w:rsidRPr="00516E63">
              <w:rPr>
                <w:rFonts w:eastAsia="Arial Unicode MS"/>
                <w:bCs/>
                <w:sz w:val="24"/>
                <w:szCs w:val="24"/>
              </w:rPr>
              <w:t>Safety and crashes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are the Key concepts in building Autonomous Vehicles”. Justify your answer.</w:t>
            </w:r>
          </w:p>
        </w:tc>
        <w:tc>
          <w:tcPr>
            <w:tcW w:w="754" w:type="dxa"/>
          </w:tcPr>
          <w:p w14:paraId="7B9CB2A2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57DDED9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08DAF730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E944C9" w14:paraId="36364E76" w14:textId="77777777" w:rsidTr="00EB69DF">
        <w:tc>
          <w:tcPr>
            <w:tcW w:w="10889" w:type="dxa"/>
            <w:gridSpan w:val="6"/>
            <w:hideMark/>
          </w:tcPr>
          <w:p w14:paraId="4B0FBF9A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944C9" w14:paraId="55ADF716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5C6CE4B3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88E8D14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the costs and disadvantages of Autonomous Vehicles.</w:t>
            </w:r>
          </w:p>
        </w:tc>
        <w:tc>
          <w:tcPr>
            <w:tcW w:w="754" w:type="dxa"/>
          </w:tcPr>
          <w:p w14:paraId="6FC7213D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5530D5B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E3440FD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53FE571A" w14:textId="77777777" w:rsidTr="00EB69DF">
        <w:tc>
          <w:tcPr>
            <w:tcW w:w="10889" w:type="dxa"/>
            <w:gridSpan w:val="6"/>
            <w:hideMark/>
          </w:tcPr>
          <w:p w14:paraId="0DECE448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E944C9" w14:paraId="1C116C58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5F605C15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EB97117" w14:textId="77777777" w:rsidR="00E944C9" w:rsidRPr="00E71243" w:rsidRDefault="00E944C9" w:rsidP="006D5FEA">
            <w:pPr>
              <w:rPr>
                <w:rFonts w:eastAsia="Arial Unicode MS"/>
                <w:bCs/>
                <w:color w:val="FF0000"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</w:t>
            </w:r>
            <w:r w:rsidRPr="00E342F2">
              <w:rPr>
                <w:rFonts w:eastAsia="Arial Unicode MS"/>
                <w:bCs/>
                <w:sz w:val="24"/>
                <w:szCs w:val="24"/>
                <w:lang w:val="en-IN"/>
              </w:rPr>
              <w:t>Current State of Autonomous Vehicles?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Mention the Future trends in it?</w:t>
            </w:r>
          </w:p>
        </w:tc>
        <w:tc>
          <w:tcPr>
            <w:tcW w:w="754" w:type="dxa"/>
          </w:tcPr>
          <w:p w14:paraId="7B344290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EEA8BE5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7059427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944C9" w14:paraId="47AC528C" w14:textId="77777777" w:rsidTr="00EB69DF">
        <w:tc>
          <w:tcPr>
            <w:tcW w:w="10889" w:type="dxa"/>
            <w:gridSpan w:val="6"/>
            <w:hideMark/>
          </w:tcPr>
          <w:p w14:paraId="63762D14" w14:textId="77777777" w:rsidR="00E944C9" w:rsidRDefault="00E944C9" w:rsidP="006D5FE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944C9" w14:paraId="4E79DFD6" w14:textId="77777777" w:rsidTr="00EB69DF">
        <w:trPr>
          <w:gridAfter w:val="1"/>
          <w:wAfter w:w="14" w:type="dxa"/>
        </w:trPr>
        <w:tc>
          <w:tcPr>
            <w:tcW w:w="623" w:type="dxa"/>
          </w:tcPr>
          <w:p w14:paraId="38E7AF7C" w14:textId="77777777" w:rsidR="00E944C9" w:rsidRDefault="00E944C9" w:rsidP="00E944C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B43EDBB" w14:textId="77777777" w:rsidR="00E944C9" w:rsidRDefault="00E944C9" w:rsidP="00CF4823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How sensor</w:t>
            </w:r>
            <w:r w:rsidRPr="00F10EB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systems, sensor suits are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useful in Autonomous Vehicles?</w:t>
            </w:r>
            <w:r w:rsidRPr="00F10EB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Explain in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detail.</w:t>
            </w:r>
          </w:p>
        </w:tc>
        <w:tc>
          <w:tcPr>
            <w:tcW w:w="754" w:type="dxa"/>
          </w:tcPr>
          <w:p w14:paraId="6803F5EC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AFE5A83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0AE3567E" w14:textId="77777777" w:rsidR="00E944C9" w:rsidRDefault="00E944C9" w:rsidP="006D5FE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2959CC31" w14:textId="71B0E756" w:rsidR="00411F20" w:rsidRDefault="00EB69DF" w:rsidP="00EB69D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845492">
      <w:footerReference w:type="default" r:id="rId9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739AE" w14:textId="77777777" w:rsidR="006A3E18" w:rsidRDefault="006A3E18" w:rsidP="00450012">
      <w:pPr>
        <w:spacing w:after="0" w:line="240" w:lineRule="auto"/>
      </w:pPr>
      <w:r>
        <w:separator/>
      </w:r>
    </w:p>
  </w:endnote>
  <w:endnote w:type="continuationSeparator" w:id="0">
    <w:p w14:paraId="0A86ABD9" w14:textId="77777777" w:rsidR="006A3E18" w:rsidRDefault="006A3E1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66BB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66BB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26B63" w14:textId="77777777" w:rsidR="006A3E18" w:rsidRDefault="006A3E18" w:rsidP="00450012">
      <w:pPr>
        <w:spacing w:after="0" w:line="240" w:lineRule="auto"/>
      </w:pPr>
      <w:r>
        <w:separator/>
      </w:r>
    </w:p>
  </w:footnote>
  <w:footnote w:type="continuationSeparator" w:id="0">
    <w:p w14:paraId="2992C3EC" w14:textId="77777777" w:rsidR="006A3E18" w:rsidRDefault="006A3E1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32978"/>
    <w:multiLevelType w:val="hybridMultilevel"/>
    <w:tmpl w:val="439E96E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4515D"/>
    <w:multiLevelType w:val="hybridMultilevel"/>
    <w:tmpl w:val="6874B57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A16883"/>
    <w:multiLevelType w:val="hybridMultilevel"/>
    <w:tmpl w:val="73CA6A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2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2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7"/>
  </w:num>
  <w:num w:numId="10">
    <w:abstractNumId w:val="12"/>
  </w:num>
  <w:num w:numId="11">
    <w:abstractNumId w:val="1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0"/>
  </w:num>
  <w:num w:numId="1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61FC"/>
    <w:rsid w:val="00266BBD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1A6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6B98"/>
    <w:rsid w:val="004840BA"/>
    <w:rsid w:val="00485727"/>
    <w:rsid w:val="00490242"/>
    <w:rsid w:val="00490ACC"/>
    <w:rsid w:val="00493213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D795E"/>
    <w:rsid w:val="005E0588"/>
    <w:rsid w:val="005F029F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A3E18"/>
    <w:rsid w:val="006B0B11"/>
    <w:rsid w:val="006D45DE"/>
    <w:rsid w:val="006D68FB"/>
    <w:rsid w:val="006E3134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45492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3763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C328D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823"/>
    <w:rsid w:val="00CF4D1E"/>
    <w:rsid w:val="00CF7287"/>
    <w:rsid w:val="00D116EC"/>
    <w:rsid w:val="00D23716"/>
    <w:rsid w:val="00D23DDA"/>
    <w:rsid w:val="00D25941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32FE6"/>
    <w:rsid w:val="00E365BA"/>
    <w:rsid w:val="00E41E95"/>
    <w:rsid w:val="00E72F66"/>
    <w:rsid w:val="00E74CA5"/>
    <w:rsid w:val="00E932E4"/>
    <w:rsid w:val="00E9388D"/>
    <w:rsid w:val="00E944C9"/>
    <w:rsid w:val="00EA5997"/>
    <w:rsid w:val="00EA718A"/>
    <w:rsid w:val="00EB00D9"/>
    <w:rsid w:val="00EB69DF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03D80"/>
    <w:rsid w:val="00F11187"/>
    <w:rsid w:val="00F1552F"/>
    <w:rsid w:val="00F22FAB"/>
    <w:rsid w:val="00F23019"/>
    <w:rsid w:val="00F25FA4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051E9-5A72-4092-86D4-EE9C5F231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217</cp:revision>
  <cp:lastPrinted>2023-05-19T08:19:00Z</cp:lastPrinted>
  <dcterms:created xsi:type="dcterms:W3CDTF">2013-12-20T07:44:00Z</dcterms:created>
  <dcterms:modified xsi:type="dcterms:W3CDTF">2023-05-19T08:19:00Z</dcterms:modified>
</cp:coreProperties>
</file>